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53D" w:rsidRPr="00EA753D" w:rsidRDefault="00ED63D9" w:rsidP="00EA753D">
      <w:pPr>
        <w:pStyle w:val="NoSpacing"/>
        <w:jc w:val="center"/>
        <w:rPr>
          <w:rFonts w:ascii="Times New Roman" w:hAnsi="Times New Roman" w:cs="Times New Roman"/>
          <w:b/>
        </w:rPr>
      </w:pPr>
      <w:r w:rsidRPr="00D0468D">
        <w:rPr>
          <w:b/>
          <w:highlight w:val="yellow"/>
        </w:rPr>
        <w:t>Modify to fit your study. Assent forms should be written</w:t>
      </w:r>
      <w:r w:rsidR="00DE23AF">
        <w:rPr>
          <w:b/>
          <w:highlight w:val="yellow"/>
        </w:rPr>
        <w:t xml:space="preserve"> at an appropriate reading level for the subject population</w:t>
      </w:r>
      <w:bookmarkStart w:id="0" w:name="_GoBack"/>
      <w:bookmarkEnd w:id="0"/>
      <w:r w:rsidRPr="00D0468D">
        <w:rPr>
          <w:highlight w:val="yellow"/>
        </w:rPr>
        <w:t>.</w:t>
      </w:r>
    </w:p>
    <w:p w:rsidR="00EA753D" w:rsidRPr="00EA753D" w:rsidRDefault="00EA753D" w:rsidP="00EA753D">
      <w:pPr>
        <w:pStyle w:val="NoSpacing"/>
        <w:jc w:val="center"/>
        <w:rPr>
          <w:rFonts w:ascii="Times New Roman" w:hAnsi="Times New Roman" w:cs="Times New Roman"/>
          <w:b/>
        </w:rPr>
      </w:pPr>
    </w:p>
    <w:p w:rsidR="00ED63D9" w:rsidRPr="00ED63D9" w:rsidRDefault="00ED63D9" w:rsidP="00ED63D9">
      <w:pPr>
        <w:jc w:val="center"/>
        <w:rPr>
          <w:rFonts w:ascii="Times New Roman" w:hAnsi="Times New Roman" w:cs="Times New Roman"/>
          <w:sz w:val="22"/>
          <w:szCs w:val="22"/>
        </w:rPr>
      </w:pPr>
      <w:r w:rsidRPr="00ED63D9">
        <w:rPr>
          <w:rFonts w:ascii="Times New Roman" w:hAnsi="Times New Roman" w:cs="Times New Roman"/>
          <w:sz w:val="22"/>
          <w:szCs w:val="22"/>
        </w:rPr>
        <w:t>Sample Assent for children – 7-14 years old unless emancipated*</w:t>
      </w:r>
    </w:p>
    <w:p w:rsidR="00ED63D9" w:rsidRPr="00ED63D9" w:rsidRDefault="00ED63D9" w:rsidP="00ED63D9">
      <w:pPr>
        <w:jc w:val="center"/>
        <w:rPr>
          <w:rFonts w:ascii="Times New Roman" w:hAnsi="Times New Roman" w:cs="Times New Roman"/>
          <w:sz w:val="22"/>
          <w:szCs w:val="22"/>
        </w:rPr>
      </w:pPr>
    </w:p>
    <w:p w:rsidR="00ED63D9" w:rsidRPr="00ED63D9" w:rsidRDefault="00ED63D9" w:rsidP="00ED63D9">
      <w:pPr>
        <w:rPr>
          <w:rFonts w:ascii="Times New Roman" w:hAnsi="Times New Roman" w:cs="Times New Roman"/>
          <w:sz w:val="22"/>
          <w:szCs w:val="22"/>
        </w:rPr>
      </w:pPr>
      <w:r w:rsidRPr="00ED63D9">
        <w:rPr>
          <w:rFonts w:ascii="Times New Roman" w:hAnsi="Times New Roman" w:cs="Times New Roman"/>
          <w:sz w:val="22"/>
          <w:szCs w:val="22"/>
        </w:rPr>
        <w:t>Study Title:</w:t>
      </w:r>
    </w:p>
    <w:p w:rsidR="00ED63D9" w:rsidRPr="00ED63D9" w:rsidRDefault="00ED63D9" w:rsidP="00ED63D9">
      <w:pPr>
        <w:rPr>
          <w:rFonts w:ascii="Times New Roman" w:hAnsi="Times New Roman" w:cs="Times New Roman"/>
          <w:sz w:val="22"/>
          <w:szCs w:val="22"/>
        </w:rPr>
      </w:pPr>
    </w:p>
    <w:p w:rsidR="00ED63D9" w:rsidRPr="00ED63D9" w:rsidRDefault="00ED63D9" w:rsidP="00ED63D9">
      <w:pPr>
        <w:rPr>
          <w:rFonts w:ascii="Times New Roman" w:hAnsi="Times New Roman" w:cs="Times New Roman"/>
          <w:sz w:val="22"/>
          <w:szCs w:val="22"/>
        </w:rPr>
      </w:pPr>
      <w:r w:rsidRPr="00ED63D9">
        <w:rPr>
          <w:rFonts w:ascii="Times New Roman" w:hAnsi="Times New Roman" w:cs="Times New Roman"/>
          <w:sz w:val="22"/>
          <w:szCs w:val="22"/>
        </w:rPr>
        <w:t xml:space="preserve">My name is Miss Jane Doe and I am a student at The University of North Carolina at Charlotte. I am doing a study to see if children can learn to read better.  </w:t>
      </w:r>
    </w:p>
    <w:p w:rsidR="00ED63D9" w:rsidRPr="00ED63D9" w:rsidRDefault="00ED63D9" w:rsidP="00ED63D9">
      <w:pPr>
        <w:rPr>
          <w:rFonts w:ascii="Times New Roman" w:hAnsi="Times New Roman" w:cs="Times New Roman"/>
          <w:sz w:val="22"/>
          <w:szCs w:val="22"/>
        </w:rPr>
      </w:pPr>
    </w:p>
    <w:p w:rsidR="00ED63D9" w:rsidRPr="00ED63D9" w:rsidRDefault="00ED63D9" w:rsidP="00ED63D9">
      <w:pPr>
        <w:rPr>
          <w:rFonts w:ascii="Times New Roman" w:hAnsi="Times New Roman" w:cs="Times New Roman"/>
          <w:sz w:val="22"/>
          <w:szCs w:val="22"/>
        </w:rPr>
      </w:pPr>
      <w:r w:rsidRPr="00ED63D9">
        <w:rPr>
          <w:rFonts w:ascii="Times New Roman" w:hAnsi="Times New Roman" w:cs="Times New Roman"/>
          <w:sz w:val="22"/>
          <w:szCs w:val="22"/>
        </w:rPr>
        <w:t>I would like you to take part because you…If you want to be in my study, I will ask you to read a short story. Then you will answer ten questions about the story. Then you will learn some new ways to read stories and practice the new ways for two days. You will read another story almost like the first one and answer ten questions again. There are no right or wrong answers. This is not a test and you will not be graded.</w:t>
      </w:r>
    </w:p>
    <w:p w:rsidR="00ED63D9" w:rsidRPr="00ED63D9" w:rsidRDefault="00ED63D9" w:rsidP="00ED63D9">
      <w:pPr>
        <w:rPr>
          <w:rFonts w:ascii="Times New Roman" w:hAnsi="Times New Roman" w:cs="Times New Roman"/>
          <w:sz w:val="22"/>
          <w:szCs w:val="22"/>
        </w:rPr>
      </w:pPr>
    </w:p>
    <w:p w:rsidR="00ED63D9" w:rsidRPr="00ED63D9" w:rsidRDefault="00ED63D9" w:rsidP="00ED63D9">
      <w:pPr>
        <w:rPr>
          <w:rFonts w:ascii="Times New Roman" w:hAnsi="Times New Roman" w:cs="Times New Roman"/>
          <w:sz w:val="22"/>
          <w:szCs w:val="22"/>
        </w:rPr>
      </w:pPr>
      <w:r w:rsidRPr="00ED63D9">
        <w:rPr>
          <w:rFonts w:ascii="Times New Roman" w:hAnsi="Times New Roman" w:cs="Times New Roman"/>
          <w:sz w:val="22"/>
          <w:szCs w:val="22"/>
        </w:rPr>
        <w:t>Your parents said it was ok for you to be in this study and have signed a form like this one. You do not have to say “yes” if you do not want to be in the study. If you say “no” or if you say “yes” and change your mind later, you can stop at any time and no one will be mad at you. You can ask questions at any time.</w:t>
      </w:r>
    </w:p>
    <w:p w:rsidR="00ED63D9" w:rsidRPr="00ED63D9" w:rsidRDefault="00ED63D9" w:rsidP="00ED63D9">
      <w:pPr>
        <w:rPr>
          <w:rFonts w:ascii="Times New Roman" w:hAnsi="Times New Roman" w:cs="Times New Roman"/>
          <w:sz w:val="22"/>
          <w:szCs w:val="22"/>
        </w:rPr>
      </w:pPr>
    </w:p>
    <w:p w:rsidR="00ED63D9" w:rsidRPr="00ED63D9" w:rsidRDefault="00ED63D9" w:rsidP="00ED63D9">
      <w:pPr>
        <w:rPr>
          <w:rFonts w:ascii="Times New Roman" w:hAnsi="Times New Roman" w:cs="Times New Roman"/>
          <w:sz w:val="22"/>
          <w:szCs w:val="22"/>
        </w:rPr>
      </w:pPr>
      <w:r w:rsidRPr="00ED63D9">
        <w:rPr>
          <w:rFonts w:ascii="Times New Roman" w:hAnsi="Times New Roman" w:cs="Times New Roman"/>
          <w:sz w:val="22"/>
          <w:szCs w:val="22"/>
        </w:rPr>
        <w:t>I hope that this new way of reading will help you and other students learn to read better, but I can’t be sure it will. This study will not hurt you. When we are done with the study, I will give you a gift certificate to buy a new book.</w:t>
      </w:r>
    </w:p>
    <w:p w:rsidR="00ED63D9" w:rsidRPr="00ED63D9" w:rsidRDefault="00ED63D9" w:rsidP="00ED63D9">
      <w:pPr>
        <w:rPr>
          <w:rFonts w:ascii="Times New Roman" w:hAnsi="Times New Roman" w:cs="Times New Roman"/>
          <w:sz w:val="22"/>
          <w:szCs w:val="22"/>
        </w:rPr>
      </w:pPr>
    </w:p>
    <w:p w:rsidR="00ED63D9" w:rsidRPr="00ED63D9" w:rsidRDefault="00ED63D9" w:rsidP="00ED63D9">
      <w:pPr>
        <w:rPr>
          <w:rFonts w:ascii="Times New Roman" w:hAnsi="Times New Roman" w:cs="Times New Roman"/>
          <w:sz w:val="22"/>
          <w:szCs w:val="22"/>
        </w:rPr>
      </w:pPr>
      <w:r w:rsidRPr="00ED63D9">
        <w:rPr>
          <w:rFonts w:ascii="Times New Roman" w:hAnsi="Times New Roman" w:cs="Times New Roman"/>
          <w:sz w:val="22"/>
          <w:szCs w:val="22"/>
        </w:rPr>
        <w:t>When I am done with the study I will write a report. I will not use your name in the report.</w:t>
      </w:r>
    </w:p>
    <w:p w:rsidR="00ED63D9" w:rsidRPr="00ED63D9" w:rsidRDefault="00ED63D9" w:rsidP="00ED63D9">
      <w:pPr>
        <w:rPr>
          <w:rFonts w:ascii="Times New Roman" w:hAnsi="Times New Roman" w:cs="Times New Roman"/>
          <w:sz w:val="22"/>
          <w:szCs w:val="22"/>
        </w:rPr>
      </w:pPr>
    </w:p>
    <w:p w:rsidR="00ED63D9" w:rsidRPr="00ED63D9" w:rsidRDefault="00ED63D9" w:rsidP="00ED63D9">
      <w:pPr>
        <w:rPr>
          <w:rFonts w:ascii="Times New Roman" w:hAnsi="Times New Roman" w:cs="Times New Roman"/>
          <w:sz w:val="22"/>
          <w:szCs w:val="22"/>
        </w:rPr>
      </w:pPr>
      <w:r w:rsidRPr="00ED63D9">
        <w:rPr>
          <w:rFonts w:ascii="Times New Roman" w:hAnsi="Times New Roman" w:cs="Times New Roman"/>
          <w:sz w:val="22"/>
          <w:szCs w:val="22"/>
        </w:rPr>
        <w:t xml:space="preserve">If you want to be in this study, please sign your name. </w:t>
      </w:r>
    </w:p>
    <w:p w:rsidR="00ED63D9" w:rsidRPr="00ED63D9" w:rsidRDefault="00ED63D9" w:rsidP="00ED63D9">
      <w:pPr>
        <w:rPr>
          <w:rFonts w:ascii="Times New Roman" w:hAnsi="Times New Roman" w:cs="Times New Roman"/>
          <w:sz w:val="22"/>
          <w:szCs w:val="22"/>
        </w:rPr>
      </w:pPr>
    </w:p>
    <w:p w:rsidR="00ED63D9" w:rsidRPr="00ED63D9" w:rsidRDefault="00ED63D9" w:rsidP="00ED63D9">
      <w:pPr>
        <w:rPr>
          <w:rFonts w:ascii="Times New Roman" w:hAnsi="Times New Roman" w:cs="Times New Roman"/>
          <w:sz w:val="22"/>
          <w:szCs w:val="22"/>
        </w:rPr>
      </w:pPr>
    </w:p>
    <w:p w:rsidR="00ED63D9" w:rsidRPr="00ED63D9" w:rsidRDefault="00ED63D9" w:rsidP="00ED63D9">
      <w:pPr>
        <w:rPr>
          <w:rFonts w:ascii="Times New Roman" w:hAnsi="Times New Roman" w:cs="Times New Roman"/>
          <w:sz w:val="22"/>
          <w:szCs w:val="22"/>
        </w:rPr>
      </w:pPr>
      <w:r w:rsidRPr="00ED63D9">
        <w:rPr>
          <w:rFonts w:ascii="Times New Roman" w:hAnsi="Times New Roman" w:cs="Times New Roman"/>
          <w:sz w:val="22"/>
          <w:szCs w:val="22"/>
        </w:rPr>
        <w:t>_______________________________________          _____________________</w:t>
      </w:r>
    </w:p>
    <w:p w:rsidR="00ED63D9" w:rsidRPr="00ED63D9" w:rsidRDefault="00ED63D9" w:rsidP="00ED63D9">
      <w:pPr>
        <w:rPr>
          <w:rFonts w:ascii="Times New Roman" w:hAnsi="Times New Roman" w:cs="Times New Roman"/>
          <w:sz w:val="22"/>
          <w:szCs w:val="22"/>
        </w:rPr>
      </w:pPr>
      <w:r w:rsidRPr="00ED63D9">
        <w:rPr>
          <w:rFonts w:ascii="Times New Roman" w:hAnsi="Times New Roman" w:cs="Times New Roman"/>
          <w:sz w:val="22"/>
          <w:szCs w:val="22"/>
        </w:rPr>
        <w:t>Participant Name/Signature</w:t>
      </w:r>
      <w:r w:rsidRPr="00ED63D9">
        <w:rPr>
          <w:rFonts w:ascii="Times New Roman" w:hAnsi="Times New Roman" w:cs="Times New Roman"/>
          <w:sz w:val="22"/>
          <w:szCs w:val="22"/>
        </w:rPr>
        <w:tab/>
      </w:r>
      <w:r w:rsidRPr="00ED63D9">
        <w:rPr>
          <w:rFonts w:ascii="Times New Roman" w:hAnsi="Times New Roman" w:cs="Times New Roman"/>
          <w:sz w:val="22"/>
          <w:szCs w:val="22"/>
        </w:rPr>
        <w:tab/>
      </w:r>
      <w:r w:rsidRPr="00ED63D9">
        <w:rPr>
          <w:rFonts w:ascii="Times New Roman" w:hAnsi="Times New Roman" w:cs="Times New Roman"/>
          <w:sz w:val="22"/>
          <w:szCs w:val="22"/>
        </w:rPr>
        <w:tab/>
      </w:r>
      <w:r w:rsidRPr="00ED63D9">
        <w:rPr>
          <w:rFonts w:ascii="Times New Roman" w:hAnsi="Times New Roman" w:cs="Times New Roman"/>
          <w:sz w:val="22"/>
          <w:szCs w:val="22"/>
        </w:rPr>
        <w:tab/>
      </w:r>
      <w:r w:rsidRPr="00ED63D9">
        <w:rPr>
          <w:rFonts w:ascii="Times New Roman" w:hAnsi="Times New Roman" w:cs="Times New Roman"/>
          <w:sz w:val="22"/>
          <w:szCs w:val="22"/>
        </w:rPr>
        <w:tab/>
        <w:t>Date</w:t>
      </w:r>
    </w:p>
    <w:p w:rsidR="00ED63D9" w:rsidRPr="00ED63D9" w:rsidRDefault="00ED63D9" w:rsidP="00ED63D9">
      <w:pPr>
        <w:rPr>
          <w:rFonts w:ascii="Times New Roman" w:hAnsi="Times New Roman" w:cs="Times New Roman"/>
          <w:sz w:val="22"/>
          <w:szCs w:val="22"/>
        </w:rPr>
      </w:pPr>
    </w:p>
    <w:p w:rsidR="00ED63D9" w:rsidRPr="00ED63D9" w:rsidRDefault="00ED63D9" w:rsidP="00ED63D9">
      <w:pPr>
        <w:rPr>
          <w:rFonts w:ascii="Times New Roman" w:hAnsi="Times New Roman" w:cs="Times New Roman"/>
          <w:sz w:val="22"/>
          <w:szCs w:val="22"/>
        </w:rPr>
      </w:pPr>
    </w:p>
    <w:p w:rsidR="00ED63D9" w:rsidRPr="00ED63D9" w:rsidRDefault="00ED63D9" w:rsidP="00ED63D9">
      <w:pPr>
        <w:rPr>
          <w:rFonts w:ascii="Times New Roman" w:hAnsi="Times New Roman" w:cs="Times New Roman"/>
          <w:sz w:val="22"/>
          <w:szCs w:val="22"/>
        </w:rPr>
      </w:pPr>
      <w:r w:rsidRPr="00ED63D9">
        <w:rPr>
          <w:rFonts w:ascii="Times New Roman" w:hAnsi="Times New Roman" w:cs="Times New Roman"/>
          <w:sz w:val="22"/>
          <w:szCs w:val="22"/>
        </w:rPr>
        <w:t>_______________________________________          _____________________</w:t>
      </w:r>
    </w:p>
    <w:p w:rsidR="00ED63D9" w:rsidRPr="00ED63D9" w:rsidRDefault="00ED63D9" w:rsidP="00ED63D9">
      <w:pPr>
        <w:rPr>
          <w:rFonts w:ascii="Times New Roman" w:hAnsi="Times New Roman" w:cs="Times New Roman"/>
          <w:sz w:val="22"/>
          <w:szCs w:val="22"/>
        </w:rPr>
      </w:pPr>
      <w:r w:rsidRPr="00ED63D9">
        <w:rPr>
          <w:rFonts w:ascii="Times New Roman" w:hAnsi="Times New Roman" w:cs="Times New Roman"/>
          <w:sz w:val="22"/>
          <w:szCs w:val="22"/>
        </w:rPr>
        <w:t xml:space="preserve">Signature of Investigator </w:t>
      </w:r>
      <w:r w:rsidRPr="00ED63D9">
        <w:rPr>
          <w:rFonts w:ascii="Times New Roman" w:hAnsi="Times New Roman" w:cs="Times New Roman"/>
          <w:sz w:val="22"/>
          <w:szCs w:val="22"/>
        </w:rPr>
        <w:tab/>
      </w:r>
      <w:r w:rsidRPr="00ED63D9">
        <w:rPr>
          <w:rFonts w:ascii="Times New Roman" w:hAnsi="Times New Roman" w:cs="Times New Roman"/>
          <w:sz w:val="22"/>
          <w:szCs w:val="22"/>
        </w:rPr>
        <w:tab/>
      </w:r>
      <w:r w:rsidRPr="00ED63D9">
        <w:rPr>
          <w:rFonts w:ascii="Times New Roman" w:hAnsi="Times New Roman" w:cs="Times New Roman"/>
          <w:sz w:val="22"/>
          <w:szCs w:val="22"/>
        </w:rPr>
        <w:tab/>
      </w:r>
      <w:r w:rsidRPr="00ED63D9">
        <w:rPr>
          <w:rFonts w:ascii="Times New Roman" w:hAnsi="Times New Roman" w:cs="Times New Roman"/>
          <w:sz w:val="22"/>
          <w:szCs w:val="22"/>
        </w:rPr>
        <w:tab/>
      </w:r>
      <w:r w:rsidRPr="00ED63D9">
        <w:rPr>
          <w:rFonts w:ascii="Times New Roman" w:hAnsi="Times New Roman" w:cs="Times New Roman"/>
          <w:sz w:val="22"/>
          <w:szCs w:val="22"/>
        </w:rPr>
        <w:tab/>
        <w:t>Date</w:t>
      </w:r>
    </w:p>
    <w:p w:rsidR="00ED63D9" w:rsidRPr="00ED63D9" w:rsidRDefault="00ED63D9" w:rsidP="00ED63D9">
      <w:pPr>
        <w:rPr>
          <w:rFonts w:ascii="Times New Roman" w:hAnsi="Times New Roman" w:cs="Times New Roman"/>
          <w:sz w:val="22"/>
          <w:szCs w:val="22"/>
        </w:rPr>
      </w:pPr>
    </w:p>
    <w:p w:rsidR="00ED63D9" w:rsidRPr="00ED63D9" w:rsidRDefault="00ED63D9" w:rsidP="00ED63D9">
      <w:pPr>
        <w:rPr>
          <w:rFonts w:ascii="Times New Roman" w:hAnsi="Times New Roman" w:cs="Times New Roman"/>
          <w:sz w:val="22"/>
          <w:szCs w:val="22"/>
        </w:rPr>
      </w:pPr>
    </w:p>
    <w:p w:rsidR="00040150" w:rsidRPr="00ED63D9" w:rsidRDefault="00ED63D9" w:rsidP="00ED63D9">
      <w:pPr>
        <w:ind w:right="180"/>
        <w:rPr>
          <w:rFonts w:ascii="Times New Roman" w:hAnsi="Times New Roman" w:cs="Times New Roman"/>
          <w:sz w:val="22"/>
          <w:szCs w:val="22"/>
        </w:rPr>
      </w:pPr>
      <w:r w:rsidRPr="00ED63D9">
        <w:rPr>
          <w:rFonts w:ascii="Times New Roman" w:hAnsi="Times New Roman" w:cs="Times New Roman"/>
          <w:sz w:val="22"/>
          <w:szCs w:val="22"/>
        </w:rPr>
        <w:t>Emancipated Minor (as defined by NC General Statute 7B</w:t>
      </w:r>
      <w:r w:rsidRPr="00ED63D9">
        <w:rPr>
          <w:rFonts w:ascii="Times New Roman" w:hAnsi="Times New Roman" w:cs="Times New Roman"/>
          <w:sz w:val="22"/>
          <w:szCs w:val="22"/>
        </w:rPr>
        <w:noBreakHyphen/>
        <w:t>101.14) is a person who has not yet reached their 18</w:t>
      </w:r>
      <w:r w:rsidRPr="00ED63D9">
        <w:rPr>
          <w:rFonts w:ascii="Times New Roman" w:hAnsi="Times New Roman" w:cs="Times New Roman"/>
          <w:sz w:val="22"/>
          <w:szCs w:val="22"/>
          <w:vertAlign w:val="superscript"/>
        </w:rPr>
        <w:t>th</w:t>
      </w:r>
      <w:r w:rsidRPr="00ED63D9">
        <w:rPr>
          <w:rFonts w:ascii="Times New Roman" w:hAnsi="Times New Roman" w:cs="Times New Roman"/>
          <w:sz w:val="22"/>
          <w:szCs w:val="22"/>
        </w:rPr>
        <w:t xml:space="preserve"> birthday and meets at least one of the following criteria: 1) has legally terminated custodial rights of his/her parents and has been declared ‘emancipated’ by a court;  2) is married, or 3) is serving in the armed forces of the United States.</w:t>
      </w:r>
    </w:p>
    <w:sectPr w:rsidR="00040150" w:rsidRPr="00ED63D9" w:rsidSect="00246EBA">
      <w:headerReference w:type="default" r:id="rId7"/>
      <w:footerReference w:type="default" r:id="rId8"/>
      <w:pgSz w:w="12240" w:h="15840"/>
      <w:pgMar w:top="1440" w:right="1008" w:bottom="1440" w:left="1008" w:header="2160" w:footer="18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5EE" w:rsidRDefault="007E5202">
      <w:r>
        <w:separator/>
      </w:r>
    </w:p>
  </w:endnote>
  <w:endnote w:type="continuationSeparator" w:id="0">
    <w:p w:rsidR="00FA65EE" w:rsidRDefault="007E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50" w:rsidRDefault="00040150">
    <w:pPr>
      <w:pBdr>
        <w:top w:val="nil"/>
        <w:left w:val="nil"/>
        <w:bottom w:val="nil"/>
        <w:right w:val="nil"/>
        <w:between w:val="nil"/>
      </w:pBdr>
      <w:tabs>
        <w:tab w:val="center" w:pos="4680"/>
        <w:tab w:val="right" w:pos="9360"/>
      </w:tabs>
      <w:rPr>
        <w:color w:val="000000"/>
      </w:rPr>
    </w:pPr>
  </w:p>
  <w:p w:rsidR="00040150" w:rsidRDefault="007E5202">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368300</wp:posOffset>
              </wp:positionH>
              <wp:positionV relativeFrom="paragraph">
                <wp:posOffset>127000</wp:posOffset>
              </wp:positionV>
              <wp:extent cx="1612265" cy="1125220"/>
              <wp:effectExtent l="0" t="0" r="0" b="0"/>
              <wp:wrapNone/>
              <wp:docPr id="1" name=""/>
              <wp:cNvGraphicFramePr/>
              <a:graphic xmlns:a="http://schemas.openxmlformats.org/drawingml/2006/main">
                <a:graphicData uri="http://schemas.microsoft.com/office/word/2010/wordprocessingShape">
                  <wps:wsp>
                    <wps:cNvSpPr/>
                    <wps:spPr>
                      <a:xfrm>
                        <a:off x="4544630" y="3222153"/>
                        <a:ext cx="1602740" cy="1115695"/>
                      </a:xfrm>
                      <a:prstGeom prst="rect">
                        <a:avLst/>
                      </a:prstGeom>
                      <a:solidFill>
                        <a:schemeClr val="lt1"/>
                      </a:solidFill>
                      <a:ln>
                        <a:noFill/>
                      </a:ln>
                    </wps:spPr>
                    <wps:txbx>
                      <w:txbxContent>
                        <w:p w:rsidR="00040150" w:rsidRDefault="007E5202">
                          <w:pPr>
                            <w:ind w:left="43" w:firstLine="43"/>
                            <w:textDirection w:val="btLr"/>
                          </w:pPr>
                          <w:r>
                            <w:rPr>
                              <w:rFonts w:ascii="Arial Narrow" w:eastAsia="Arial Narrow" w:hAnsi="Arial Narrow" w:cs="Arial Narrow"/>
                              <w:b/>
                              <w:i/>
                              <w:color w:val="004D35"/>
                              <w:sz w:val="18"/>
                            </w:rPr>
                            <w:t>Office/Dept Name</w:t>
                          </w:r>
                        </w:p>
                        <w:p w:rsidR="00040150" w:rsidRDefault="007E5202">
                          <w:pPr>
                            <w:textDirection w:val="btLr"/>
                          </w:pPr>
                          <w:r>
                            <w:rPr>
                              <w:rFonts w:ascii="Arial Narrow" w:eastAsia="Arial Narrow" w:hAnsi="Arial Narrow" w:cs="Arial Narrow"/>
                              <w:b/>
                              <w:i/>
                              <w:color w:val="004D35"/>
                              <w:sz w:val="18"/>
                            </w:rPr>
                            <w:t>Line 2 if needed</w:t>
                          </w:r>
                        </w:p>
                        <w:p w:rsidR="00040150" w:rsidRDefault="00040150">
                          <w:pP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margin-left:29pt;margin-top:10pt;width:126.95pt;height:88.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" fillcolor="white [3201]" stroked="f">
              <v:textbox inset="2.53958mm,1.2694mm,2.53958mm,1.2694mm">
                <w:txbxContent>
                  <w:p w:rsidR="00040150" w:rsidRDefault="007E5202">
                    <w:pPr>
                      <w:ind w:left="43" w:firstLine="43"/>
                      <w:textDirection w:val="btLr"/>
                    </w:pPr>
                    <w:r>
                      <w:rPr>
                        <w:rFonts w:ascii="Arial Narrow" w:eastAsia="Arial Narrow" w:hAnsi="Arial Narrow" w:cs="Arial Narrow"/>
                        <w:b/>
                        <w:i/>
                        <w:color w:val="004D35"/>
                        <w:sz w:val="18"/>
                      </w:rPr>
                      <w:t>Office/Dept Name</w:t>
                    </w:r>
                  </w:p>
                  <w:p w:rsidR="00040150" w:rsidRDefault="007E5202">
                    <w:pPr>
                      <w:textDirection w:val="btLr"/>
                    </w:pPr>
                    <w:r>
                      <w:rPr>
                        <w:rFonts w:ascii="Arial Narrow" w:eastAsia="Arial Narrow" w:hAnsi="Arial Narrow" w:cs="Arial Narrow"/>
                        <w:b/>
                        <w:i/>
                        <w:color w:val="004D35"/>
                        <w:sz w:val="18"/>
                      </w:rPr>
                      <w:t>Line 2 if needed</w:t>
                    </w:r>
                  </w:p>
                  <w:p w:rsidR="00040150" w:rsidRDefault="00040150">
                    <w:pP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2159000</wp:posOffset>
              </wp:positionH>
              <wp:positionV relativeFrom="paragraph">
                <wp:posOffset>127000</wp:posOffset>
              </wp:positionV>
              <wp:extent cx="1606550" cy="1125220"/>
              <wp:effectExtent l="0" t="0" r="0" b="0"/>
              <wp:wrapNone/>
              <wp:docPr id="3" name=""/>
              <wp:cNvGraphicFramePr/>
              <a:graphic xmlns:a="http://schemas.openxmlformats.org/drawingml/2006/main">
                <a:graphicData uri="http://schemas.microsoft.com/office/word/2010/wordprocessingShape">
                  <wps:wsp>
                    <wps:cNvSpPr/>
                    <wps:spPr>
                      <a:xfrm>
                        <a:off x="4547488" y="3222153"/>
                        <a:ext cx="1597025" cy="1115695"/>
                      </a:xfrm>
                      <a:prstGeom prst="rect">
                        <a:avLst/>
                      </a:prstGeom>
                      <a:solidFill>
                        <a:schemeClr val="lt1"/>
                      </a:solidFill>
                      <a:ln>
                        <a:noFill/>
                      </a:ln>
                    </wps:spPr>
                    <wps:txbx>
                      <w:txbxContent>
                        <w:p w:rsidR="00040150" w:rsidRDefault="007E5202">
                          <w:pPr>
                            <w:ind w:left="230" w:firstLine="230"/>
                            <w:textDirection w:val="btLr"/>
                          </w:pPr>
                          <w:r>
                            <w:rPr>
                              <w:rFonts w:ascii="Arial Narrow" w:eastAsia="Arial Narrow" w:hAnsi="Arial Narrow" w:cs="Arial Narrow"/>
                              <w:color w:val="000000"/>
                              <w:sz w:val="18"/>
                            </w:rPr>
                            <w:t>Building Name</w:t>
                          </w:r>
                        </w:p>
                        <w:p w:rsidR="00040150" w:rsidRDefault="007E5202">
                          <w:pPr>
                            <w:ind w:left="187" w:firstLine="187"/>
                            <w:textDirection w:val="btLr"/>
                          </w:pPr>
                          <w:r>
                            <w:rPr>
                              <w:rFonts w:ascii="Arial Narrow" w:eastAsia="Arial Narrow" w:hAnsi="Arial Narrow" w:cs="Arial Narrow"/>
                              <w:color w:val="000000"/>
                              <w:sz w:val="18"/>
                            </w:rPr>
                            <w:t>Address 1</w:t>
                          </w:r>
                        </w:p>
                        <w:p w:rsidR="00040150" w:rsidRDefault="007E5202">
                          <w:pPr>
                            <w:ind w:left="130" w:firstLine="130"/>
                            <w:textDirection w:val="btLr"/>
                          </w:pPr>
                          <w:r>
                            <w:rPr>
                              <w:rFonts w:ascii="Arial Narrow" w:eastAsia="Arial Narrow" w:hAnsi="Arial Narrow" w:cs="Arial Narrow"/>
                              <w:color w:val="000000"/>
                              <w:sz w:val="18"/>
                            </w:rPr>
                            <w:t>Address 2</w:t>
                          </w:r>
                        </w:p>
                        <w:p w:rsidR="00040150" w:rsidRDefault="00040150">
                          <w:pPr>
                            <w:textDirection w:val="btLr"/>
                          </w:pPr>
                        </w:p>
                        <w:p w:rsidR="00040150" w:rsidRDefault="007E5202">
                          <w:pPr>
                            <w:ind w:left="43" w:firstLine="43"/>
                            <w:textDirection w:val="btLr"/>
                          </w:pPr>
                          <w:r>
                            <w:rPr>
                              <w:rFonts w:ascii="Arial Narrow" w:eastAsia="Arial Narrow" w:hAnsi="Arial Narrow" w:cs="Arial Narrow"/>
                              <w:color w:val="000000"/>
                              <w:sz w:val="18"/>
                            </w:rPr>
                            <w:t>Primary Phone</w:t>
                          </w:r>
                        </w:p>
                        <w:p w:rsidR="00040150" w:rsidRDefault="007E5202">
                          <w:pPr>
                            <w:textDirection w:val="btLr"/>
                          </w:pPr>
                          <w:r>
                            <w:rPr>
                              <w:rFonts w:ascii="Arial Narrow" w:eastAsia="Arial Narrow" w:hAnsi="Arial Narrow" w:cs="Arial Narrow"/>
                              <w:color w:val="000000"/>
                              <w:sz w:val="18"/>
                            </w:rPr>
                            <w:t>Web address</w:t>
                          </w:r>
                        </w:p>
                      </w:txbxContent>
                    </wps:txbx>
                    <wps:bodyPr spcFirstLastPara="1" wrap="square" lIns="91425" tIns="45700" rIns="91425" bIns="45700" anchor="t" anchorCtr="0">
                      <a:noAutofit/>
                    </wps:bodyPr>
                  </wps:wsp>
                </a:graphicData>
              </a:graphic>
            </wp:anchor>
          </w:drawing>
        </mc:Choice>
        <mc:Fallback>
          <w:pict>
            <v:rect id="_x0000_s1027" style="position:absolute;margin-left:170pt;margin-top:10pt;width:126.5pt;height:88.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" fillcolor="white [3201]" stroked="f">
              <v:textbox inset="2.53958mm,1.2694mm,2.53958mm,1.2694mm">
                <w:txbxContent>
                  <w:p w:rsidR="00040150" w:rsidRDefault="007E5202">
                    <w:pPr>
                      <w:ind w:left="230" w:firstLine="230"/>
                      <w:textDirection w:val="btLr"/>
                    </w:pPr>
                    <w:r>
                      <w:rPr>
                        <w:rFonts w:ascii="Arial Narrow" w:eastAsia="Arial Narrow" w:hAnsi="Arial Narrow" w:cs="Arial Narrow"/>
                        <w:color w:val="000000"/>
                        <w:sz w:val="18"/>
                      </w:rPr>
                      <w:t>Building Name</w:t>
                    </w:r>
                  </w:p>
                  <w:p w:rsidR="00040150" w:rsidRDefault="007E5202">
                    <w:pPr>
                      <w:ind w:left="187" w:firstLine="187"/>
                      <w:textDirection w:val="btLr"/>
                    </w:pPr>
                    <w:r>
                      <w:rPr>
                        <w:rFonts w:ascii="Arial Narrow" w:eastAsia="Arial Narrow" w:hAnsi="Arial Narrow" w:cs="Arial Narrow"/>
                        <w:color w:val="000000"/>
                        <w:sz w:val="18"/>
                      </w:rPr>
                      <w:t>Address 1</w:t>
                    </w:r>
                  </w:p>
                  <w:p w:rsidR="00040150" w:rsidRDefault="007E5202">
                    <w:pPr>
                      <w:ind w:left="130" w:firstLine="130"/>
                      <w:textDirection w:val="btLr"/>
                    </w:pPr>
                    <w:r>
                      <w:rPr>
                        <w:rFonts w:ascii="Arial Narrow" w:eastAsia="Arial Narrow" w:hAnsi="Arial Narrow" w:cs="Arial Narrow"/>
                        <w:color w:val="000000"/>
                        <w:sz w:val="18"/>
                      </w:rPr>
                      <w:t>Address 2</w:t>
                    </w:r>
                  </w:p>
                  <w:p w:rsidR="00040150" w:rsidRDefault="00040150">
                    <w:pPr>
                      <w:textDirection w:val="btLr"/>
                    </w:pPr>
                  </w:p>
                  <w:p w:rsidR="00040150" w:rsidRDefault="007E5202">
                    <w:pPr>
                      <w:ind w:left="43" w:firstLine="43"/>
                      <w:textDirection w:val="btLr"/>
                    </w:pPr>
                    <w:r>
                      <w:rPr>
                        <w:rFonts w:ascii="Arial Narrow" w:eastAsia="Arial Narrow" w:hAnsi="Arial Narrow" w:cs="Arial Narrow"/>
                        <w:color w:val="000000"/>
                        <w:sz w:val="18"/>
                      </w:rPr>
                      <w:t>Primary Phone</w:t>
                    </w:r>
                  </w:p>
                  <w:p w:rsidR="00040150" w:rsidRDefault="007E5202">
                    <w:pPr>
                      <w:textDirection w:val="btLr"/>
                    </w:pPr>
                    <w:r>
                      <w:rPr>
                        <w:rFonts w:ascii="Arial Narrow" w:eastAsia="Arial Narrow" w:hAnsi="Arial Narrow" w:cs="Arial Narrow"/>
                        <w:color w:val="000000"/>
                        <w:sz w:val="18"/>
                      </w:rPr>
                      <w:t>Web address</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3937000</wp:posOffset>
              </wp:positionH>
              <wp:positionV relativeFrom="paragraph">
                <wp:posOffset>127000</wp:posOffset>
              </wp:positionV>
              <wp:extent cx="1594485" cy="1125220"/>
              <wp:effectExtent l="0" t="0" r="0" b="0"/>
              <wp:wrapNone/>
              <wp:docPr id="2" name=""/>
              <wp:cNvGraphicFramePr/>
              <a:graphic xmlns:a="http://schemas.openxmlformats.org/drawingml/2006/main">
                <a:graphicData uri="http://schemas.microsoft.com/office/word/2010/wordprocessingShape">
                  <wps:wsp>
                    <wps:cNvSpPr/>
                    <wps:spPr>
                      <a:xfrm>
                        <a:off x="4553520" y="3222153"/>
                        <a:ext cx="1584960" cy="1115695"/>
                      </a:xfrm>
                      <a:prstGeom prst="rect">
                        <a:avLst/>
                      </a:prstGeom>
                      <a:solidFill>
                        <a:schemeClr val="lt1"/>
                      </a:solidFill>
                      <a:ln>
                        <a:noFill/>
                      </a:ln>
                    </wps:spPr>
                    <wps:txbx>
                      <w:txbxContent>
                        <w:p w:rsidR="00040150" w:rsidRDefault="007E5202">
                          <w:pPr>
                            <w:ind w:left="43" w:firstLine="43"/>
                            <w:textDirection w:val="btLr"/>
                          </w:pPr>
                          <w:r>
                            <w:rPr>
                              <w:rFonts w:ascii="Arial Narrow" w:eastAsia="Arial Narrow" w:hAnsi="Arial Narrow" w:cs="Arial Narrow"/>
                              <w:i/>
                              <w:color w:val="3B3838"/>
                              <w:sz w:val="16"/>
                            </w:rPr>
                            <w:t>An Equal Opportunity/</w:t>
                          </w:r>
                        </w:p>
                        <w:p w:rsidR="00040150" w:rsidRDefault="007E5202">
                          <w:pPr>
                            <w:textDirection w:val="btLr"/>
                          </w:pPr>
                          <w:r>
                            <w:rPr>
                              <w:rFonts w:ascii="Arial Narrow" w:eastAsia="Arial Narrow" w:hAnsi="Arial Narrow" w:cs="Arial Narrow"/>
                              <w:i/>
                              <w:color w:val="3B3838"/>
                              <w:sz w:val="16"/>
                            </w:rPr>
                            <w:t>Affirmative Action Employer</w:t>
                          </w:r>
                        </w:p>
                        <w:p w:rsidR="00040150" w:rsidRDefault="00040150">
                          <w:pPr>
                            <w:textDirection w:val="btLr"/>
                          </w:pPr>
                        </w:p>
                        <w:p w:rsidR="00040150" w:rsidRDefault="00040150">
                          <w:pPr>
                            <w:textDirection w:val="btLr"/>
                          </w:pPr>
                        </w:p>
                      </w:txbxContent>
                    </wps:txbx>
                    <wps:bodyPr spcFirstLastPara="1" wrap="square" lIns="91425" tIns="45700" rIns="91425" bIns="45700" anchor="t" anchorCtr="0">
                      <a:noAutofit/>
                    </wps:bodyPr>
                  </wps:wsp>
                </a:graphicData>
              </a:graphic>
            </wp:anchor>
          </w:drawing>
        </mc:Choice>
        <mc:Fallback>
          <w:pict>
            <v:rect id="_x0000_s1028" style="position:absolute;margin-left:310pt;margin-top:10pt;width:125.55pt;height:88.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" fillcolor="white [3201]" stroked="f">
              <v:textbox inset="2.53958mm,1.2694mm,2.53958mm,1.2694mm">
                <w:txbxContent>
                  <w:p w:rsidR="00040150" w:rsidRDefault="007E5202">
                    <w:pPr>
                      <w:ind w:left="43" w:firstLine="43"/>
                      <w:textDirection w:val="btLr"/>
                    </w:pPr>
                    <w:r>
                      <w:rPr>
                        <w:rFonts w:ascii="Arial Narrow" w:eastAsia="Arial Narrow" w:hAnsi="Arial Narrow" w:cs="Arial Narrow"/>
                        <w:i/>
                        <w:color w:val="3B3838"/>
                        <w:sz w:val="16"/>
                      </w:rPr>
                      <w:t>An Equal Opportunity/</w:t>
                    </w:r>
                  </w:p>
                  <w:p w:rsidR="00040150" w:rsidRDefault="007E5202">
                    <w:pPr>
                      <w:textDirection w:val="btLr"/>
                    </w:pPr>
                    <w:r>
                      <w:rPr>
                        <w:rFonts w:ascii="Arial Narrow" w:eastAsia="Arial Narrow" w:hAnsi="Arial Narrow" w:cs="Arial Narrow"/>
                        <w:i/>
                        <w:color w:val="3B3838"/>
                        <w:sz w:val="16"/>
                      </w:rPr>
                      <w:t>Affirmative Action Employer</w:t>
                    </w:r>
                  </w:p>
                  <w:p w:rsidR="00040150" w:rsidRDefault="00040150">
                    <w:pPr>
                      <w:textDirection w:val="btLr"/>
                    </w:pPr>
                  </w:p>
                  <w:p w:rsidR="00040150" w:rsidRDefault="00040150">
                    <w:pPr>
                      <w:textDirection w:val="btLr"/>
                    </w:pPr>
                  </w:p>
                </w:txbxContent>
              </v:textbox>
            </v:rect>
          </w:pict>
        </mc:Fallback>
      </mc:AlternateContent>
    </w:r>
    <w:r>
      <w:rPr>
        <w:noProof/>
      </w:rPr>
      <w:drawing>
        <wp:anchor distT="0" distB="0" distL="114300" distR="114300" simplePos="0" relativeHeight="251662336" behindDoc="0" locked="0" layoutInCell="1" hidden="0" allowOverlap="1">
          <wp:simplePos x="0" y="0"/>
          <wp:positionH relativeFrom="column">
            <wp:posOffset>5313680</wp:posOffset>
          </wp:positionH>
          <wp:positionV relativeFrom="paragraph">
            <wp:posOffset>183449</wp:posOffset>
          </wp:positionV>
          <wp:extent cx="213756" cy="213756"/>
          <wp:effectExtent l="0" t="0" r="0" b="0"/>
          <wp:wrapNone/>
          <wp:docPr id="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13756" cy="213756"/>
                  </a:xfrm>
                  <a:prstGeom prst="rect">
                    <a:avLst/>
                  </a:prstGeom>
                  <a:ln/>
                </pic:spPr>
              </pic:pic>
            </a:graphicData>
          </a:graphic>
        </wp:anchor>
      </w:drawing>
    </w:r>
  </w:p>
  <w:p w:rsidR="00040150" w:rsidRDefault="007E5202">
    <w:pPr>
      <w:pBdr>
        <w:top w:val="nil"/>
        <w:left w:val="nil"/>
        <w:bottom w:val="nil"/>
        <w:right w:val="nil"/>
        <w:between w:val="nil"/>
      </w:pBdr>
      <w:tabs>
        <w:tab w:val="center" w:pos="4680"/>
        <w:tab w:val="right" w:pos="9360"/>
      </w:tabs>
      <w:rPr>
        <w:color w:val="000000"/>
      </w:rPr>
    </w:pPr>
    <w:r>
      <w:rPr>
        <w:noProof/>
      </w:rPr>
      <mc:AlternateContent>
        <mc:Choice Requires="wpg">
          <w:drawing>
            <wp:anchor distT="0" distB="0" distL="114300" distR="114300" simplePos="0" relativeHeight="251663360" behindDoc="0" locked="0" layoutInCell="1" hidden="0" allowOverlap="1">
              <wp:simplePos x="0" y="0"/>
              <wp:positionH relativeFrom="column">
                <wp:posOffset>114300</wp:posOffset>
              </wp:positionH>
              <wp:positionV relativeFrom="paragraph">
                <wp:posOffset>0</wp:posOffset>
              </wp:positionV>
              <wp:extent cx="315376" cy="1575457"/>
              <wp:effectExtent l="0" t="0" r="0" b="0"/>
              <wp:wrapNone/>
              <wp:docPr id="4" name=""/>
              <wp:cNvGraphicFramePr/>
              <a:graphic xmlns:a="http://schemas.openxmlformats.org/drawingml/2006/main">
                <a:graphicData uri="http://schemas.microsoft.com/office/word/2010/wordprocessingShape">
                  <wps:wsp>
                    <wps:cNvCnPr/>
                    <wps:spPr>
                      <a:xfrm flipH="1">
                        <a:off x="5194662" y="2998622"/>
                        <a:ext cx="302676" cy="1562757"/>
                      </a:xfrm>
                      <a:prstGeom prst="straightConnector1">
                        <a:avLst/>
                      </a:prstGeom>
                      <a:noFill/>
                      <a:ln w="12700" cap="flat" cmpd="sng">
                        <a:solidFill>
                          <a:srgbClr val="A99A6B"/>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15376" cy="1575457"/>
              <wp:effectExtent b="0" l="0" r="0" t="0"/>
              <wp:wrapNone/>
              <wp:docPr id="4" name="image4.png"/>
              <a:graphic>
                <a:graphicData uri="http://schemas.openxmlformats.org/drawingml/2006/picture">
                  <pic:pic>
                    <pic:nvPicPr>
                      <pic:cNvPr id="0" name="image4.png"/>
                      <pic:cNvPicPr preferRelativeResize="0"/>
                    </pic:nvPicPr>
                    <pic:blipFill>
                      <a:blip r:embed="rId5"/>
                      <a:srcRect/>
                      <a:stretch>
                        <a:fillRect/>
                      </a:stretch>
                    </pic:blipFill>
                    <pic:spPr>
                      <a:xfrm>
                        <a:off x="0" y="0"/>
                        <a:ext cx="315376" cy="1575457"/>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5EE" w:rsidRDefault="007E5202">
      <w:r>
        <w:separator/>
      </w:r>
    </w:p>
  </w:footnote>
  <w:footnote w:type="continuationSeparator" w:id="0">
    <w:p w:rsidR="00FA65EE" w:rsidRDefault="007E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150" w:rsidRDefault="007E5202">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simplePos x="0" y="0"/>
          <wp:positionH relativeFrom="column">
            <wp:posOffset>1841500</wp:posOffset>
          </wp:positionH>
          <wp:positionV relativeFrom="paragraph">
            <wp:posOffset>-1142999</wp:posOffset>
          </wp:positionV>
          <wp:extent cx="2273300" cy="1326092"/>
          <wp:effectExtent l="0" t="0" r="0" b="0"/>
          <wp:wrapNone/>
          <wp:docPr id="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2273300" cy="1326092"/>
                  </a:xfrm>
                  <a:prstGeom prst="rect">
                    <a:avLst/>
                  </a:prstGeom>
                  <a:ln/>
                </pic:spPr>
              </pic:pic>
            </a:graphicData>
          </a:graphic>
        </wp:anchor>
      </w:drawing>
    </w:r>
  </w:p>
  <w:p w:rsidR="00040150" w:rsidRDefault="0004015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D1688"/>
    <w:multiLevelType w:val="hybridMultilevel"/>
    <w:tmpl w:val="31BA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30862"/>
    <w:multiLevelType w:val="hybridMultilevel"/>
    <w:tmpl w:val="A098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AC0D05"/>
    <w:multiLevelType w:val="hybridMultilevel"/>
    <w:tmpl w:val="6A6AC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150"/>
    <w:rsid w:val="00040150"/>
    <w:rsid w:val="00246EBA"/>
    <w:rsid w:val="007E5202"/>
    <w:rsid w:val="009A1134"/>
    <w:rsid w:val="00C85B1A"/>
    <w:rsid w:val="00DE23AF"/>
    <w:rsid w:val="00EA753D"/>
    <w:rsid w:val="00ED63D9"/>
    <w:rsid w:val="00FA65EE"/>
    <w:rsid w:val="00FC6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6CBB"/>
  <w15:docId w15:val="{E1DD30AF-14DB-47A5-8334-F824CBA9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A1134"/>
    <w:pPr>
      <w:ind w:left="720"/>
      <w:contextualSpacing/>
    </w:pPr>
  </w:style>
  <w:style w:type="paragraph" w:styleId="BalloonText">
    <w:name w:val="Balloon Text"/>
    <w:basedOn w:val="Normal"/>
    <w:link w:val="BalloonTextChar"/>
    <w:uiPriority w:val="99"/>
    <w:semiHidden/>
    <w:unhideWhenUsed/>
    <w:rsid w:val="009A11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134"/>
    <w:rPr>
      <w:rFonts w:ascii="Segoe UI" w:hAnsi="Segoe UI" w:cs="Segoe UI"/>
      <w:sz w:val="18"/>
      <w:szCs w:val="18"/>
    </w:rPr>
  </w:style>
  <w:style w:type="paragraph" w:styleId="NoSpacing">
    <w:name w:val="No Spacing"/>
    <w:uiPriority w:val="1"/>
    <w:qFormat/>
    <w:rsid w:val="009A113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5"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 Runden</dc:creator>
  <cp:lastModifiedBy>Cat Runden</cp:lastModifiedBy>
  <cp:revision>2</cp:revision>
  <dcterms:created xsi:type="dcterms:W3CDTF">2023-08-01T16:09:00Z</dcterms:created>
  <dcterms:modified xsi:type="dcterms:W3CDTF">2023-08-01T16:09:00Z</dcterms:modified>
</cp:coreProperties>
</file>